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B96" w:rsidRPr="00867B96" w:rsidRDefault="00867B96" w:rsidP="00867B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7B9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D3EB1" w:rsidRDefault="00867B96" w:rsidP="00867B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7B96">
        <w:rPr>
          <w:rFonts w:ascii="Times New Roman" w:hAnsi="Times New Roman" w:cs="Times New Roman"/>
          <w:sz w:val="28"/>
          <w:szCs w:val="28"/>
        </w:rPr>
        <w:t xml:space="preserve">к конструкту образовательной деятельности </w:t>
      </w:r>
      <w:r w:rsidR="00527671">
        <w:rPr>
          <w:rFonts w:ascii="Times New Roman" w:hAnsi="Times New Roman" w:cs="Times New Roman"/>
          <w:sz w:val="28"/>
          <w:szCs w:val="28"/>
        </w:rPr>
        <w:t>с элементами технологии эмоционально- чувственного погружения</w:t>
      </w:r>
    </w:p>
    <w:p w:rsidR="001B0541" w:rsidRDefault="00527671" w:rsidP="00867B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F2088">
        <w:rPr>
          <w:rFonts w:ascii="Times New Roman" w:hAnsi="Times New Roman" w:cs="Times New Roman"/>
          <w:sz w:val="28"/>
          <w:szCs w:val="28"/>
        </w:rPr>
        <w:t>процессе познавательного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3EB1" w:rsidRPr="00867B96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тия</w:t>
      </w:r>
      <w:r w:rsidR="00ED3EB1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867B96">
        <w:rPr>
          <w:rFonts w:ascii="Times New Roman" w:hAnsi="Times New Roman" w:cs="Times New Roman"/>
          <w:sz w:val="28"/>
          <w:szCs w:val="28"/>
        </w:rPr>
        <w:t xml:space="preserve"> раннего возраста </w:t>
      </w:r>
    </w:p>
    <w:p w:rsidR="00F336AE" w:rsidRPr="00AC7074" w:rsidRDefault="00F336AE" w:rsidP="00867B9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C7074" w:rsidRPr="00AC7074" w:rsidRDefault="00AC7074" w:rsidP="00AC707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7074">
        <w:rPr>
          <w:rFonts w:ascii="Times New Roman" w:hAnsi="Times New Roman" w:cs="Times New Roman"/>
          <w:b/>
          <w:i/>
          <w:sz w:val="28"/>
          <w:szCs w:val="28"/>
        </w:rPr>
        <w:t>Актуальность проблемы, разрешаемой с помощью представляемого методического продукта:</w:t>
      </w:r>
    </w:p>
    <w:p w:rsidR="00AC7074" w:rsidRPr="00AC7074" w:rsidRDefault="00AC7074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C7074">
        <w:rPr>
          <w:rFonts w:ascii="Times New Roman" w:hAnsi="Times New Roman" w:cs="Times New Roman"/>
          <w:sz w:val="28"/>
          <w:szCs w:val="28"/>
        </w:rPr>
        <w:t>Актуальность проблемы, разрешаемая в данном конструкте, это возможность осуществить непосредственное участие детей в трудовой деят</w:t>
      </w:r>
      <w:r>
        <w:rPr>
          <w:rFonts w:ascii="Times New Roman" w:hAnsi="Times New Roman" w:cs="Times New Roman"/>
          <w:sz w:val="28"/>
          <w:szCs w:val="28"/>
        </w:rPr>
        <w:t>ельности по посадке семян огурцов</w:t>
      </w:r>
      <w:r w:rsidRPr="00AC7074">
        <w:rPr>
          <w:rFonts w:ascii="Times New Roman" w:hAnsi="Times New Roman" w:cs="Times New Roman"/>
          <w:sz w:val="28"/>
          <w:szCs w:val="28"/>
        </w:rPr>
        <w:t>. Наряду с этим практическим действием дети так же получают информацию о том, что все живое на земле должно питаться, получать свет и тепло для того что бы расти и размножаться.</w:t>
      </w:r>
    </w:p>
    <w:p w:rsidR="00AC7074" w:rsidRPr="00AC7074" w:rsidRDefault="00030725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C7074" w:rsidRPr="00AC7074">
        <w:rPr>
          <w:rFonts w:ascii="Times New Roman" w:hAnsi="Times New Roman" w:cs="Times New Roman"/>
          <w:sz w:val="28"/>
          <w:szCs w:val="28"/>
        </w:rPr>
        <w:t>Все это позволит детям осознать необходимость участия человека в экологических процессах. Поможет детям сформировать желание трудиться на благо природы человечества.</w:t>
      </w:r>
    </w:p>
    <w:p w:rsidR="00AC7074" w:rsidRDefault="00030725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C7074" w:rsidRPr="00AC7074">
        <w:rPr>
          <w:rFonts w:ascii="Times New Roman" w:hAnsi="Times New Roman" w:cs="Times New Roman"/>
          <w:sz w:val="28"/>
          <w:szCs w:val="28"/>
        </w:rPr>
        <w:t xml:space="preserve">Учитывая возраст детей, </w:t>
      </w:r>
      <w:r>
        <w:rPr>
          <w:rFonts w:ascii="Times New Roman" w:hAnsi="Times New Roman" w:cs="Times New Roman"/>
          <w:sz w:val="28"/>
          <w:szCs w:val="28"/>
        </w:rPr>
        <w:t>их индивидуальные особенности для</w:t>
      </w:r>
      <w:r w:rsidR="00AC7074" w:rsidRPr="00AC7074">
        <w:rPr>
          <w:rFonts w:ascii="Times New Roman" w:hAnsi="Times New Roman" w:cs="Times New Roman"/>
          <w:sz w:val="28"/>
          <w:szCs w:val="28"/>
        </w:rPr>
        <w:t xml:space="preserve"> которых разработан </w:t>
      </w:r>
      <w:r w:rsidR="00AC7074">
        <w:rPr>
          <w:rFonts w:ascii="Times New Roman" w:hAnsi="Times New Roman" w:cs="Times New Roman"/>
          <w:sz w:val="28"/>
          <w:szCs w:val="28"/>
        </w:rPr>
        <w:t>данный конструкт</w:t>
      </w:r>
      <w:r w:rsidR="005265E7">
        <w:rPr>
          <w:rFonts w:ascii="Times New Roman" w:hAnsi="Times New Roman" w:cs="Times New Roman"/>
          <w:sz w:val="28"/>
          <w:szCs w:val="28"/>
        </w:rPr>
        <w:t xml:space="preserve"> используется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F2088">
        <w:rPr>
          <w:rFonts w:ascii="Times New Roman" w:hAnsi="Times New Roman" w:cs="Times New Roman"/>
          <w:sz w:val="28"/>
          <w:szCs w:val="28"/>
        </w:rPr>
        <w:t xml:space="preserve">  образовательная технология, целью которой</w:t>
      </w:r>
      <w:r w:rsidR="00AC7074" w:rsidRPr="00AC7074">
        <w:rPr>
          <w:rFonts w:ascii="Times New Roman" w:hAnsi="Times New Roman" w:cs="Times New Roman"/>
          <w:sz w:val="28"/>
          <w:szCs w:val="28"/>
        </w:rPr>
        <w:t xml:space="preserve"> является обогащени</w:t>
      </w:r>
      <w:r w:rsidR="00D905E4">
        <w:rPr>
          <w:rFonts w:ascii="Times New Roman" w:hAnsi="Times New Roman" w:cs="Times New Roman"/>
          <w:sz w:val="28"/>
          <w:szCs w:val="28"/>
        </w:rPr>
        <w:t>е всех компонентов эмоционально-чувственной</w:t>
      </w:r>
      <w:r w:rsidR="00AC7074" w:rsidRPr="00AC7074">
        <w:rPr>
          <w:rFonts w:ascii="Times New Roman" w:hAnsi="Times New Roman" w:cs="Times New Roman"/>
          <w:sz w:val="28"/>
          <w:szCs w:val="28"/>
        </w:rPr>
        <w:t xml:space="preserve"> сферы ребенка-дошкольника.</w:t>
      </w:r>
    </w:p>
    <w:p w:rsidR="00AC7074" w:rsidRPr="00AC7074" w:rsidRDefault="00F8213E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7074">
        <w:rPr>
          <w:rFonts w:ascii="Times New Roman" w:hAnsi="Times New Roman" w:cs="Times New Roman"/>
          <w:sz w:val="28"/>
          <w:szCs w:val="28"/>
        </w:rPr>
        <w:t xml:space="preserve">Так же в основу  </w:t>
      </w:r>
      <w:r w:rsidR="00AC7074" w:rsidRPr="00AC7074">
        <w:rPr>
          <w:rFonts w:ascii="Times New Roman" w:hAnsi="Times New Roman" w:cs="Times New Roman"/>
          <w:sz w:val="28"/>
          <w:szCs w:val="28"/>
        </w:rPr>
        <w:t xml:space="preserve"> данного конструкта заложены принципы ФГОС ДО:</w:t>
      </w:r>
    </w:p>
    <w:p w:rsidR="00AC7074" w:rsidRPr="00AC7074" w:rsidRDefault="00AC7074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7074">
        <w:rPr>
          <w:rFonts w:ascii="Times New Roman" w:hAnsi="Times New Roman" w:cs="Times New Roman"/>
          <w:sz w:val="28"/>
          <w:szCs w:val="28"/>
        </w:rPr>
        <w:t>-поддержка инициативы детей в различных видах детской деятельности;</w:t>
      </w:r>
    </w:p>
    <w:p w:rsidR="00AC7074" w:rsidRPr="00AC7074" w:rsidRDefault="00AC7074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7074">
        <w:rPr>
          <w:rFonts w:ascii="Times New Roman" w:hAnsi="Times New Roman" w:cs="Times New Roman"/>
          <w:sz w:val="28"/>
          <w:szCs w:val="28"/>
        </w:rPr>
        <w:t>-содействие сотрудничеству детей раннего возраста и взрослого;</w:t>
      </w:r>
    </w:p>
    <w:p w:rsidR="00AC7074" w:rsidRPr="00AC7074" w:rsidRDefault="00AC7074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7074">
        <w:rPr>
          <w:rFonts w:ascii="Times New Roman" w:hAnsi="Times New Roman" w:cs="Times New Roman"/>
          <w:sz w:val="28"/>
          <w:szCs w:val="28"/>
        </w:rPr>
        <w:t>-формирование познавательных интересов и познавательных действий детей в различных видах детской деятельности (восприятие смысла потешек, труд, общение, познавательно-исследовательская);</w:t>
      </w:r>
    </w:p>
    <w:p w:rsidR="00AC7074" w:rsidRDefault="00AC7074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7074">
        <w:rPr>
          <w:rFonts w:ascii="Times New Roman" w:hAnsi="Times New Roman" w:cs="Times New Roman"/>
          <w:sz w:val="28"/>
          <w:szCs w:val="28"/>
        </w:rPr>
        <w:t>-учет возрастных и индивидуальных особенностей детей раннего возраста.</w:t>
      </w:r>
    </w:p>
    <w:p w:rsidR="00AC7074" w:rsidRDefault="00AC7074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7074">
        <w:rPr>
          <w:rFonts w:ascii="Times New Roman" w:hAnsi="Times New Roman" w:cs="Times New Roman"/>
          <w:b/>
          <w:i/>
          <w:sz w:val="28"/>
          <w:szCs w:val="28"/>
        </w:rPr>
        <w:t>Вид методической продукции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AC7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074" w:rsidRDefault="00AC7074" w:rsidP="00AC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7074">
        <w:rPr>
          <w:rFonts w:ascii="Times New Roman" w:hAnsi="Times New Roman" w:cs="Times New Roman"/>
          <w:sz w:val="28"/>
          <w:szCs w:val="28"/>
        </w:rPr>
        <w:t>Конструкт образовательной деятельности по познавательному развитию для детей в возрасте от 2-х до 3-х лет.</w:t>
      </w:r>
    </w:p>
    <w:p w:rsidR="00AC7074" w:rsidRPr="00AC7074" w:rsidRDefault="00AC7074" w:rsidP="00AC70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074">
        <w:rPr>
          <w:rFonts w:ascii="Times New Roman" w:hAnsi="Times New Roman" w:cs="Times New Roman"/>
          <w:b/>
          <w:i/>
          <w:sz w:val="28"/>
          <w:szCs w:val="28"/>
        </w:rPr>
        <w:t>Название представленного материала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AC7074">
        <w:rPr>
          <w:rFonts w:ascii="Times New Roman" w:hAnsi="Times New Roman" w:cs="Times New Roman"/>
          <w:sz w:val="24"/>
          <w:szCs w:val="24"/>
        </w:rPr>
        <w:t xml:space="preserve"> </w:t>
      </w:r>
      <w:r w:rsidRPr="00AC7074">
        <w:rPr>
          <w:rFonts w:ascii="Times New Roman" w:hAnsi="Times New Roman" w:cs="Times New Roman"/>
          <w:sz w:val="28"/>
          <w:szCs w:val="28"/>
        </w:rPr>
        <w:t>конструкт образовательной деятельности с элементами технологии эмоционально</w:t>
      </w:r>
      <w:r w:rsidR="00F8213E">
        <w:rPr>
          <w:rFonts w:ascii="Times New Roman" w:hAnsi="Times New Roman" w:cs="Times New Roman"/>
          <w:sz w:val="28"/>
          <w:szCs w:val="28"/>
        </w:rPr>
        <w:t xml:space="preserve"> </w:t>
      </w:r>
      <w:r w:rsidRPr="00AC7074">
        <w:rPr>
          <w:rFonts w:ascii="Times New Roman" w:hAnsi="Times New Roman" w:cs="Times New Roman"/>
          <w:sz w:val="28"/>
          <w:szCs w:val="28"/>
        </w:rPr>
        <w:t>- чувственного погружения</w:t>
      </w:r>
      <w:r w:rsidR="00D865CA">
        <w:rPr>
          <w:rFonts w:ascii="Times New Roman" w:hAnsi="Times New Roman" w:cs="Times New Roman"/>
          <w:sz w:val="28"/>
          <w:szCs w:val="28"/>
        </w:rPr>
        <w:t>: «</w:t>
      </w:r>
      <w:r w:rsidR="00D905E4">
        <w:rPr>
          <w:rFonts w:ascii="Times New Roman" w:hAnsi="Times New Roman" w:cs="Times New Roman"/>
          <w:sz w:val="28"/>
          <w:szCs w:val="28"/>
        </w:rPr>
        <w:t>Посадка семян</w:t>
      </w:r>
      <w:r w:rsidR="00D865CA">
        <w:rPr>
          <w:rFonts w:ascii="Times New Roman" w:hAnsi="Times New Roman" w:cs="Times New Roman"/>
          <w:sz w:val="28"/>
          <w:szCs w:val="28"/>
        </w:rPr>
        <w:t xml:space="preserve"> огурцов».</w:t>
      </w:r>
    </w:p>
    <w:p w:rsidR="00AC7074" w:rsidRDefault="00D865CA" w:rsidP="00AC707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865CA">
        <w:rPr>
          <w:rFonts w:ascii="Times New Roman" w:hAnsi="Times New Roman" w:cs="Times New Roman"/>
          <w:b/>
          <w:i/>
          <w:sz w:val="28"/>
          <w:szCs w:val="28"/>
        </w:rPr>
        <w:t>Название программы, раздела программы, направления образовательной</w:t>
      </w:r>
      <w:r w:rsidRPr="00D865CA">
        <w:rPr>
          <w:rFonts w:ascii="Times New Roman" w:hAnsi="Times New Roman" w:cs="Times New Roman"/>
          <w:sz w:val="24"/>
          <w:szCs w:val="24"/>
        </w:rPr>
        <w:t xml:space="preserve"> </w:t>
      </w:r>
      <w:r w:rsidRPr="00D865CA">
        <w:rPr>
          <w:rFonts w:ascii="Times New Roman" w:hAnsi="Times New Roman" w:cs="Times New Roman"/>
          <w:b/>
          <w:i/>
          <w:sz w:val="28"/>
          <w:szCs w:val="28"/>
        </w:rPr>
        <w:t>деятельности, в условиях которых используется представленный</w:t>
      </w:r>
      <w:r w:rsidRPr="00D865CA">
        <w:rPr>
          <w:rFonts w:ascii="Times New Roman" w:hAnsi="Times New Roman" w:cs="Times New Roman"/>
          <w:sz w:val="24"/>
          <w:szCs w:val="24"/>
        </w:rPr>
        <w:t xml:space="preserve"> </w:t>
      </w:r>
      <w:r w:rsidRPr="00D865CA">
        <w:rPr>
          <w:rFonts w:ascii="Times New Roman" w:hAnsi="Times New Roman" w:cs="Times New Roman"/>
          <w:b/>
          <w:i/>
          <w:sz w:val="28"/>
          <w:szCs w:val="28"/>
        </w:rPr>
        <w:t>методический продукт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В рамках данного образовательного мероприятия реализуется содержание следующих направлений развития детей раннего возраста: познавательное, реч</w:t>
      </w:r>
      <w:r w:rsidR="00D905E4">
        <w:rPr>
          <w:rFonts w:ascii="Times New Roman" w:hAnsi="Times New Roman" w:cs="Times New Roman"/>
          <w:sz w:val="28"/>
          <w:szCs w:val="28"/>
        </w:rPr>
        <w:t>евое, социально-коммуникативное, художественно-эстетическое.</w:t>
      </w:r>
      <w:r w:rsidRPr="00D865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5CA" w:rsidRDefault="00D865CA" w:rsidP="00D865C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 xml:space="preserve">Тема педагогической формы определена в соответствии с рабочей программой по освоению основной общеобразовательной-образовательной </w:t>
      </w:r>
      <w:r w:rsidRPr="00D865CA">
        <w:rPr>
          <w:rFonts w:ascii="Times New Roman" w:hAnsi="Times New Roman" w:cs="Times New Roman"/>
          <w:sz w:val="28"/>
          <w:szCs w:val="28"/>
        </w:rPr>
        <w:lastRenderedPageBreak/>
        <w:t>программы дошкольного образования в группе общеразвивающей направленности для детей в возрасте от 2 лет до 3 лет на 2022-2023 учебный год –тема недели «Мы любим трудиться</w:t>
      </w:r>
      <w:r w:rsidRPr="00D865CA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D865CA" w:rsidRDefault="00D865CA" w:rsidP="00D865C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865CA">
        <w:rPr>
          <w:rFonts w:ascii="Times New Roman" w:hAnsi="Times New Roman" w:cs="Times New Roman"/>
          <w:b/>
          <w:i/>
          <w:sz w:val="28"/>
          <w:szCs w:val="28"/>
        </w:rPr>
        <w:t>Цель, задачи, применения представленного на конкурс методического продукта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Pr="00D865CA">
        <w:rPr>
          <w:rFonts w:ascii="Times New Roman" w:hAnsi="Times New Roman" w:cs="Times New Roman"/>
          <w:sz w:val="28"/>
          <w:szCs w:val="28"/>
        </w:rPr>
        <w:t>данного методического продукта является создание условий для развития у детей познавательно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5CA">
        <w:rPr>
          <w:rFonts w:ascii="Times New Roman" w:hAnsi="Times New Roman" w:cs="Times New Roman"/>
          <w:sz w:val="28"/>
          <w:szCs w:val="28"/>
        </w:rPr>
        <w:t>- исследовательской активности и познавательных способностей;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5C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5CA">
        <w:rPr>
          <w:rFonts w:ascii="Times New Roman" w:hAnsi="Times New Roman" w:cs="Times New Roman"/>
          <w:i/>
          <w:sz w:val="28"/>
          <w:szCs w:val="28"/>
        </w:rPr>
        <w:t xml:space="preserve">Обучающие: 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-Расширить представления детей о разнообразии овощей, способах их выращивания, и пользе овощей для человека;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-Разучить с детьми русскую народную потешку «Огуречик, огуречик»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5CA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 Продолжать развивать способность различать и называть овощи;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 Обогащать словарный запас детей словами «поливать», «сеять», «лунка».</w:t>
      </w:r>
    </w:p>
    <w:p w:rsid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-Способствовать развитию у детей эмоционально</w:t>
      </w:r>
      <w:r w:rsidR="00F8213E">
        <w:rPr>
          <w:rFonts w:ascii="Times New Roman" w:hAnsi="Times New Roman" w:cs="Times New Roman"/>
          <w:sz w:val="28"/>
          <w:szCs w:val="28"/>
        </w:rPr>
        <w:t xml:space="preserve"> </w:t>
      </w:r>
      <w:r w:rsidRPr="00D865CA">
        <w:rPr>
          <w:rFonts w:ascii="Times New Roman" w:hAnsi="Times New Roman" w:cs="Times New Roman"/>
          <w:sz w:val="28"/>
          <w:szCs w:val="28"/>
        </w:rPr>
        <w:t>- чувственной сферы в процессе познания и выполнения трудовых поручений.</w:t>
      </w:r>
    </w:p>
    <w:p w:rsidR="00F8213E" w:rsidRPr="00D865CA" w:rsidRDefault="00F8213E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-Способствовать развитию у детей психических процессов: внимания, памяти, воображения, логического мышления.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5CA">
        <w:rPr>
          <w:rFonts w:ascii="Times New Roman" w:hAnsi="Times New Roman" w:cs="Times New Roman"/>
          <w:i/>
          <w:sz w:val="28"/>
          <w:szCs w:val="28"/>
        </w:rPr>
        <w:t>-Воспитательные: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 Воспитывать трудолюбие, а</w:t>
      </w:r>
      <w:r w:rsidR="00D905E4">
        <w:rPr>
          <w:rFonts w:ascii="Times New Roman" w:hAnsi="Times New Roman" w:cs="Times New Roman"/>
          <w:sz w:val="28"/>
          <w:szCs w:val="28"/>
        </w:rPr>
        <w:t>ккуратность при работе с землей. Доводить начатую работу до конечного результата.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865CA">
        <w:rPr>
          <w:rFonts w:ascii="Times New Roman" w:hAnsi="Times New Roman" w:cs="Times New Roman"/>
          <w:b/>
          <w:i/>
          <w:sz w:val="28"/>
          <w:szCs w:val="28"/>
        </w:rPr>
        <w:t>Целевая группа (возрастные и другие особенности, состав, количество)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Дети в возрасте от 2 лет до 3 лет в количестве 11 детей. Особенности детей данной возрастной группы: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 xml:space="preserve">- 100% детей проявляют активный интерес к окружающему миру. Стремятся проявить самостоятельность, общительны. Дети любознательны. 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 xml:space="preserve">На ряду с положительными качествами в развитии детей данной возрастной группы существуют в настоящее время и проблемы: 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-недостаточный уровень речевого развития у половины детей данной группы. Дети затрудняются произносить отдельные слова и предложения (20%);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 xml:space="preserve"> - у 30% детей мал словарный запас. Поэтому на данном занятии необходимо постоянно привлекать детей к повторению сказанных другими детьми слов и простых предложений, что позволит расширить словарный запас, а также будет способствовать развитию связной речи.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В процессе наблюдения за детьми данной группы увидели, что многие из них не могут по</w:t>
      </w:r>
      <w:r w:rsidR="00F8213E">
        <w:rPr>
          <w:rFonts w:ascii="Times New Roman" w:hAnsi="Times New Roman" w:cs="Times New Roman"/>
          <w:sz w:val="28"/>
          <w:szCs w:val="28"/>
        </w:rPr>
        <w:t>к</w:t>
      </w:r>
      <w:r w:rsidRPr="00D865CA">
        <w:rPr>
          <w:rFonts w:ascii="Times New Roman" w:hAnsi="Times New Roman" w:cs="Times New Roman"/>
          <w:sz w:val="28"/>
          <w:szCs w:val="28"/>
        </w:rPr>
        <w:t>азывать свои эмоции (радоваться, волноваться, переживать, заботиться о ком - то), в связи с этим в конструкт внесены элементы технологии эмоционально- чувственного погружения детей в ситуации, при которых можно их проявлять.</w:t>
      </w:r>
    </w:p>
    <w:p w:rsidR="00D865CA" w:rsidRDefault="00D865CA" w:rsidP="00D865C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865CA">
        <w:rPr>
          <w:rFonts w:ascii="Times New Roman" w:hAnsi="Times New Roman" w:cs="Times New Roman"/>
          <w:b/>
          <w:i/>
          <w:sz w:val="28"/>
          <w:szCs w:val="28"/>
        </w:rPr>
        <w:lastRenderedPageBreak/>
        <w:t>Планируемый результат применения представляемого на конкурс методического продукта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реализации дан</w:t>
      </w:r>
      <w:r w:rsidR="00706FC4">
        <w:rPr>
          <w:rFonts w:ascii="Times New Roman" w:hAnsi="Times New Roman" w:cs="Times New Roman"/>
          <w:sz w:val="28"/>
          <w:szCs w:val="28"/>
        </w:rPr>
        <w:t>ного конструкта: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 xml:space="preserve">-дети знают и могут наизусть </w:t>
      </w:r>
      <w:r w:rsidR="00D905E4" w:rsidRPr="00D865CA">
        <w:rPr>
          <w:rFonts w:ascii="Times New Roman" w:hAnsi="Times New Roman" w:cs="Times New Roman"/>
          <w:sz w:val="28"/>
          <w:szCs w:val="28"/>
        </w:rPr>
        <w:t>рассказывать потешку</w:t>
      </w:r>
      <w:r w:rsidRPr="00D865CA">
        <w:rPr>
          <w:rFonts w:ascii="Times New Roman" w:hAnsi="Times New Roman" w:cs="Times New Roman"/>
          <w:sz w:val="28"/>
          <w:szCs w:val="28"/>
        </w:rPr>
        <w:t xml:space="preserve"> «Огуречик, огуречик»;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-дети используют в речи новые слова: «поливать», «сеять», «лунка»;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  дети способны сравнивать предмет по величине (большой, маленький);</w:t>
      </w:r>
    </w:p>
    <w:p w:rsidR="00D865CA" w:rsidRPr="00D865CA" w:rsidRDefault="00D865CA" w:rsidP="00D86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5CA">
        <w:rPr>
          <w:rFonts w:ascii="Times New Roman" w:hAnsi="Times New Roman" w:cs="Times New Roman"/>
          <w:sz w:val="28"/>
          <w:szCs w:val="28"/>
        </w:rPr>
        <w:t>-дети способны находить один предмет и много предметов;</w:t>
      </w:r>
    </w:p>
    <w:p w:rsidR="00706FC4" w:rsidRDefault="00D865CA" w:rsidP="00706FC4">
      <w:pPr>
        <w:jc w:val="both"/>
        <w:rPr>
          <w:rFonts w:ascii="Times New Roman" w:hAnsi="Times New Roman" w:cs="Times New Roman"/>
          <w:sz w:val="24"/>
          <w:szCs w:val="24"/>
        </w:rPr>
      </w:pPr>
      <w:r w:rsidRPr="00D865CA">
        <w:rPr>
          <w:rFonts w:ascii="Times New Roman" w:hAnsi="Times New Roman" w:cs="Times New Roman"/>
          <w:sz w:val="28"/>
          <w:szCs w:val="28"/>
        </w:rPr>
        <w:t xml:space="preserve">-  дети способны контролировать свои движения и управлять ими в процессе </w:t>
      </w:r>
      <w:r w:rsidRPr="00D905E4">
        <w:rPr>
          <w:rFonts w:ascii="Times New Roman" w:hAnsi="Times New Roman" w:cs="Times New Roman"/>
          <w:sz w:val="28"/>
          <w:szCs w:val="28"/>
        </w:rPr>
        <w:t>трудовой деятельности (аккуратность, самостоятельность,</w:t>
      </w:r>
      <w:r w:rsidR="00706FC4" w:rsidRPr="00D905E4">
        <w:rPr>
          <w:rFonts w:ascii="Times New Roman" w:hAnsi="Times New Roman" w:cs="Times New Roman"/>
          <w:sz w:val="28"/>
          <w:szCs w:val="28"/>
        </w:rPr>
        <w:t xml:space="preserve"> доведение начатого труда до конечного результата);</w:t>
      </w:r>
    </w:p>
    <w:p w:rsidR="007A40CF" w:rsidRDefault="00706FC4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FC4">
        <w:rPr>
          <w:rFonts w:ascii="Times New Roman" w:hAnsi="Times New Roman" w:cs="Times New Roman"/>
          <w:b/>
          <w:i/>
          <w:sz w:val="28"/>
          <w:szCs w:val="28"/>
        </w:rPr>
        <w:t>Концепция (идея разработки), её автор</w:t>
      </w:r>
      <w:r w:rsidRPr="00F8213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8213E" w:rsidRPr="00F8213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8213E" w:rsidRPr="00F8213E" w:rsidRDefault="007A40CF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8213E" w:rsidRPr="00F8213E">
        <w:rPr>
          <w:rFonts w:ascii="Times New Roman" w:hAnsi="Times New Roman" w:cs="Times New Roman"/>
          <w:sz w:val="28"/>
          <w:szCs w:val="28"/>
        </w:rPr>
        <w:t>Осуществляя реализацию Ф</w:t>
      </w:r>
      <w:r w:rsidR="00D905E4">
        <w:rPr>
          <w:rFonts w:ascii="Times New Roman" w:hAnsi="Times New Roman" w:cs="Times New Roman"/>
          <w:sz w:val="28"/>
          <w:szCs w:val="28"/>
        </w:rPr>
        <w:t xml:space="preserve">едерального государственного образовательного стандарта дошкольного образования </w:t>
      </w:r>
      <w:r w:rsidR="00D905E4" w:rsidRPr="00F8213E">
        <w:rPr>
          <w:rFonts w:ascii="Times New Roman" w:hAnsi="Times New Roman" w:cs="Times New Roman"/>
          <w:sz w:val="28"/>
          <w:szCs w:val="28"/>
        </w:rPr>
        <w:t>возникает</w:t>
      </w:r>
      <w:r w:rsidR="00F8213E" w:rsidRPr="00F8213E">
        <w:rPr>
          <w:rFonts w:ascii="Times New Roman" w:hAnsi="Times New Roman" w:cs="Times New Roman"/>
          <w:sz w:val="28"/>
          <w:szCs w:val="28"/>
        </w:rPr>
        <w:t xml:space="preserve"> необходимость осуществлять образовательный процесс на основе личностно-ориентированного подхода, так как основной целью дошкольного образования является развитие всех качеств личности ребенка.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          Такой подход особенно важен в период развития детей раннего возраста, когда постоянно нужно обращать внимание на внутренний мир маленького человека, где еще таятся и не раскрыты его способности и возможности, нравственные ценности.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           Моя основная задача</w:t>
      </w:r>
      <w:r w:rsidR="00D905E4">
        <w:rPr>
          <w:rFonts w:ascii="Times New Roman" w:hAnsi="Times New Roman" w:cs="Times New Roman"/>
          <w:sz w:val="28"/>
          <w:szCs w:val="28"/>
        </w:rPr>
        <w:t>,</w:t>
      </w:r>
      <w:r w:rsidRPr="00F8213E">
        <w:rPr>
          <w:rFonts w:ascii="Times New Roman" w:hAnsi="Times New Roman" w:cs="Times New Roman"/>
          <w:sz w:val="28"/>
          <w:szCs w:val="28"/>
        </w:rPr>
        <w:t xml:space="preserve"> как педагога дошкольного образования   – разбудить, вызвать эти внутренние силы, возможности и использовать их для более полного и свободного развития личности каждого ребенка на занятии. Для того чтобы раскрыть в полной мере заложенные в ребенке возможности и способности, считаю </w:t>
      </w:r>
      <w:r w:rsidR="007A40CF" w:rsidRPr="00F8213E">
        <w:rPr>
          <w:rFonts w:ascii="Times New Roman" w:hAnsi="Times New Roman" w:cs="Times New Roman"/>
          <w:sz w:val="28"/>
          <w:szCs w:val="28"/>
        </w:rPr>
        <w:t>необходимым осуществлять</w:t>
      </w:r>
      <w:r w:rsidRPr="00F8213E">
        <w:rPr>
          <w:rFonts w:ascii="Times New Roman" w:hAnsi="Times New Roman" w:cs="Times New Roman"/>
          <w:sz w:val="28"/>
          <w:szCs w:val="28"/>
        </w:rPr>
        <w:t xml:space="preserve"> образовательный процесс на основе личностно - ориентированного подхода.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        При разработке данного конструкта продумывала, как буду осуществлять индивидуальный подход? </w:t>
      </w:r>
    </w:p>
    <w:p w:rsidR="00F8213E" w:rsidRPr="00F8213E" w:rsidRDefault="007A40CF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8213E" w:rsidRPr="00F8213E">
        <w:rPr>
          <w:rFonts w:ascii="Times New Roman" w:hAnsi="Times New Roman" w:cs="Times New Roman"/>
          <w:sz w:val="28"/>
          <w:szCs w:val="28"/>
        </w:rPr>
        <w:t xml:space="preserve">Индивидуальный подход осуществляла на протяжении всего занятия так как хорошо знаю индивидуальные особенности детей своей группы, при этом опиралась на те, возможности и способности детей, </w:t>
      </w:r>
      <w:r w:rsidR="003F2088">
        <w:rPr>
          <w:rFonts w:ascii="Times New Roman" w:hAnsi="Times New Roman" w:cs="Times New Roman"/>
          <w:sz w:val="28"/>
          <w:szCs w:val="28"/>
        </w:rPr>
        <w:t xml:space="preserve">которыми они обладают, </w:t>
      </w:r>
      <w:bookmarkStart w:id="0" w:name="_GoBack"/>
      <w:bookmarkEnd w:id="0"/>
      <w:r w:rsidR="00F8213E" w:rsidRPr="00F8213E">
        <w:rPr>
          <w:rFonts w:ascii="Times New Roman" w:hAnsi="Times New Roman" w:cs="Times New Roman"/>
          <w:sz w:val="28"/>
          <w:szCs w:val="28"/>
        </w:rPr>
        <w:t xml:space="preserve">  старалась   и дальше их развивать, совершенствовать и обогащать.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        Придерживаясь научно - обоснованных теорий   известных психологов, педагогов и практиков, рассматривающих проблемы развития детей раннего возраста, считаю, что для психического развития ребенка наиболее важна его совместная деятельность со взрослым. В совместной деятельности со взрослым ребенок способен к выполнению тех действий, которые самостоятельно он выполнить еще в силу своего возраста не может, тем самым     создавала зону ближайшего развития ребенка.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         Так же при разработке данного конструкта понимала, что ребенок на третьем году жизни уже может максимально использовать свой собственный, </w:t>
      </w:r>
      <w:r w:rsidRPr="00F8213E">
        <w:rPr>
          <w:rFonts w:ascii="Times New Roman" w:hAnsi="Times New Roman" w:cs="Times New Roman"/>
          <w:sz w:val="28"/>
          <w:szCs w:val="28"/>
        </w:rPr>
        <w:lastRenderedPageBreak/>
        <w:t>имеющийся опыт, личностно-значимый для него, а не просто безоговорочно принимать все, что ему дает взрослый, поэтому стремилась задавать вопросы следующего характера: где растут овощи? Какого овоща нет на огороде? Что нужно делать, чтобы семечко огурца проросло? Таким образом я</w:t>
      </w:r>
      <w:r w:rsidR="007A40CF">
        <w:rPr>
          <w:rFonts w:ascii="Times New Roman" w:hAnsi="Times New Roman" w:cs="Times New Roman"/>
          <w:sz w:val="28"/>
          <w:szCs w:val="28"/>
        </w:rPr>
        <w:t>,</w:t>
      </w:r>
      <w:r w:rsidRPr="00F8213E">
        <w:rPr>
          <w:rFonts w:ascii="Times New Roman" w:hAnsi="Times New Roman" w:cs="Times New Roman"/>
          <w:sz w:val="28"/>
          <w:szCs w:val="28"/>
        </w:rPr>
        <w:t xml:space="preserve"> и мои воспитанники</w:t>
      </w:r>
      <w:r w:rsidR="007A40CF">
        <w:rPr>
          <w:rFonts w:ascii="Times New Roman" w:hAnsi="Times New Roman" w:cs="Times New Roman"/>
          <w:sz w:val="28"/>
          <w:szCs w:val="28"/>
        </w:rPr>
        <w:t xml:space="preserve">, были </w:t>
      </w:r>
      <w:r w:rsidR="007A40CF" w:rsidRPr="00F8213E">
        <w:rPr>
          <w:rFonts w:ascii="Times New Roman" w:hAnsi="Times New Roman" w:cs="Times New Roman"/>
          <w:sz w:val="28"/>
          <w:szCs w:val="28"/>
        </w:rPr>
        <w:t>равноправными</w:t>
      </w:r>
      <w:r w:rsidRPr="00F8213E">
        <w:rPr>
          <w:rFonts w:ascii="Times New Roman" w:hAnsi="Times New Roman" w:cs="Times New Roman"/>
          <w:sz w:val="28"/>
          <w:szCs w:val="28"/>
        </w:rPr>
        <w:t xml:space="preserve"> партнерами, носителями разнородного, но одинаково необходимого опыта.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       Личностные отношения между детьми и взрослым являются важнейшими факторами, определяющими результаты образовательного процесса.</w:t>
      </w:r>
      <w:r w:rsidRPr="00F821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213E">
        <w:rPr>
          <w:rFonts w:ascii="Times New Roman" w:hAnsi="Times New Roman" w:cs="Times New Roman"/>
          <w:sz w:val="28"/>
          <w:szCs w:val="28"/>
        </w:rPr>
        <w:t> В ходе общения на данном занятии происходит не только одностороннее воздействие меня как педагога на ребенка, но и обратный процесс.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         На протяжении всего занятия стремилась постоянно создавать для детей ситуацию успеха, одобрения, поддержки, доброжелательности, чтобы познание, общение   приносили ребенку радость от достигнутых результатов. 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213E">
        <w:rPr>
          <w:rFonts w:ascii="Times New Roman" w:hAnsi="Times New Roman" w:cs="Times New Roman"/>
          <w:bCs/>
          <w:i/>
          <w:sz w:val="28"/>
          <w:szCs w:val="28"/>
        </w:rPr>
        <w:t>Результативность проведенного занятия предусматривает: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>- анализ полученных знаний и умений и степень их освоенности;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 -анализ полученных результатов в ходе групповой и индивидуальной работы на всех этапах занятия; 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 xml:space="preserve">- анализ степени активности (в речевой, в познавательной, в трудовой деятельности) каждого ребенка; 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13E">
        <w:rPr>
          <w:rFonts w:ascii="Times New Roman" w:hAnsi="Times New Roman" w:cs="Times New Roman"/>
          <w:sz w:val="28"/>
          <w:szCs w:val="28"/>
        </w:rPr>
        <w:t>-  оценка   процесса выполнения заданий на протяжении всего занятия, а не только к результату.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8213E">
        <w:rPr>
          <w:rFonts w:ascii="Times New Roman" w:hAnsi="Times New Roman" w:cs="Times New Roman"/>
          <w:bCs/>
          <w:i/>
          <w:sz w:val="28"/>
          <w:szCs w:val="28"/>
        </w:rPr>
        <w:t xml:space="preserve">   Эффективность данного занятия определяется степенью активности и заинтересованности детей.</w:t>
      </w:r>
    </w:p>
    <w:p w:rsidR="00F8213E" w:rsidRPr="00F8213E" w:rsidRDefault="00F8213E" w:rsidP="00F821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213E">
        <w:rPr>
          <w:rFonts w:ascii="Times New Roman" w:hAnsi="Times New Roman" w:cs="Times New Roman"/>
          <w:bCs/>
          <w:sz w:val="28"/>
          <w:szCs w:val="28"/>
        </w:rPr>
        <w:t xml:space="preserve">       Таким образом самоанализ данного занятия по всем выше перечисленным   направлениям позволяет определить достигнуто ли то, что было запланировано.</w:t>
      </w:r>
    </w:p>
    <w:p w:rsidR="00706FC4" w:rsidRDefault="00706FC4" w:rsidP="00706F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6FC4">
        <w:rPr>
          <w:rFonts w:ascii="Times New Roman" w:hAnsi="Times New Roman" w:cs="Times New Roman"/>
          <w:b/>
          <w:i/>
          <w:sz w:val="28"/>
          <w:szCs w:val="28"/>
        </w:rPr>
        <w:t>Структура методического продукта</w:t>
      </w:r>
      <w:r w:rsidRPr="00706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FC4" w:rsidRDefault="007A40CF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06FC4" w:rsidRPr="00706FC4">
        <w:rPr>
          <w:rFonts w:ascii="Times New Roman" w:hAnsi="Times New Roman" w:cs="Times New Roman"/>
          <w:sz w:val="28"/>
          <w:szCs w:val="28"/>
        </w:rPr>
        <w:t>Структура методического продукта состоит из основных этапов – это (организационный, мотивационный, основной, этап обсуждения, этап открытия нового, рефлексии, открытость).</w:t>
      </w:r>
    </w:p>
    <w:p w:rsidR="007A40CF" w:rsidRDefault="00706FC4" w:rsidP="00706F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40CF">
        <w:rPr>
          <w:rFonts w:ascii="Times New Roman" w:hAnsi="Times New Roman" w:cs="Times New Roman"/>
          <w:b/>
          <w:i/>
          <w:sz w:val="28"/>
          <w:szCs w:val="28"/>
        </w:rPr>
        <w:t>Технология применения представляемого на</w:t>
      </w:r>
      <w:r w:rsidR="007A40CF">
        <w:rPr>
          <w:rFonts w:ascii="Times New Roman" w:hAnsi="Times New Roman" w:cs="Times New Roman"/>
          <w:b/>
          <w:i/>
          <w:sz w:val="28"/>
          <w:szCs w:val="28"/>
        </w:rPr>
        <w:t xml:space="preserve"> конкурс методического продукта</w:t>
      </w:r>
    </w:p>
    <w:p w:rsidR="00706FC4" w:rsidRPr="00706FC4" w:rsidRDefault="007A40CF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Р</w:t>
      </w:r>
      <w:r w:rsidR="00706FC4" w:rsidRPr="00706FC4">
        <w:rPr>
          <w:rFonts w:ascii="Times New Roman" w:hAnsi="Times New Roman" w:cs="Times New Roman"/>
          <w:sz w:val="28"/>
          <w:szCs w:val="28"/>
        </w:rPr>
        <w:t xml:space="preserve">ебенок раннего возраста познает мир в большинстве случаев с помощью взрослого с его непосредственной помощью. Наблюдая за действиями взрослого и повторяя его движения, действия, слова ребенок усваивает новые навыки, учится говорить, становится более самостоятельным и инициативным. Поэтому на данном занятии идет процесс совмещения таких видов детской деятельности как трудовая деятельность, восприятие художественного слова, познание. Обучение малышей </w:t>
      </w:r>
      <w:r w:rsidR="00D905E4">
        <w:rPr>
          <w:rFonts w:ascii="Times New Roman" w:hAnsi="Times New Roman" w:cs="Times New Roman"/>
          <w:sz w:val="28"/>
          <w:szCs w:val="28"/>
        </w:rPr>
        <w:t xml:space="preserve">чаще всего </w:t>
      </w:r>
      <w:r w:rsidR="00706FC4" w:rsidRPr="00706FC4">
        <w:rPr>
          <w:rFonts w:ascii="Times New Roman" w:hAnsi="Times New Roman" w:cs="Times New Roman"/>
          <w:sz w:val="28"/>
          <w:szCs w:val="28"/>
        </w:rPr>
        <w:t xml:space="preserve">основывается на эмоционально-чувственном опыте. </w:t>
      </w:r>
    </w:p>
    <w:p w:rsidR="00706FC4" w:rsidRPr="00706FC4" w:rsidRDefault="00706FC4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FC4">
        <w:rPr>
          <w:rFonts w:ascii="Times New Roman" w:hAnsi="Times New Roman" w:cs="Times New Roman"/>
          <w:sz w:val="28"/>
          <w:szCs w:val="28"/>
        </w:rPr>
        <w:lastRenderedPageBreak/>
        <w:t xml:space="preserve">Эмоции детей присутствуют на каждом этапе занятия (организационном, мотивационном, основном, обсуждении, открытии и рефлексии). </w:t>
      </w:r>
    </w:p>
    <w:p w:rsidR="007A40CF" w:rsidRDefault="007A40CF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06FC4" w:rsidRPr="00706FC4">
        <w:rPr>
          <w:rFonts w:ascii="Times New Roman" w:hAnsi="Times New Roman" w:cs="Times New Roman"/>
          <w:sz w:val="28"/>
          <w:szCs w:val="28"/>
        </w:rPr>
        <w:t xml:space="preserve">Большое внимание уделяется чувственной сфере ребенка: </w:t>
      </w:r>
    </w:p>
    <w:p w:rsidR="007A40CF" w:rsidRDefault="007A40CF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6FC4" w:rsidRPr="00706FC4">
        <w:rPr>
          <w:rFonts w:ascii="Times New Roman" w:hAnsi="Times New Roman" w:cs="Times New Roman"/>
          <w:sz w:val="28"/>
          <w:szCs w:val="28"/>
        </w:rPr>
        <w:t>слуховое восприятие (понимание речи педагога и детей, музыкальное приветствие, чтение потешки), зрительное восприятие (показ сюжета потешки с помощью настольного театра с изображением мышки и огурца, которые движутся по изготовленной педагогом грядке</w:t>
      </w:r>
      <w:r w:rsidRPr="00706FC4">
        <w:rPr>
          <w:rFonts w:ascii="Times New Roman" w:hAnsi="Times New Roman" w:cs="Times New Roman"/>
          <w:sz w:val="28"/>
          <w:szCs w:val="28"/>
        </w:rPr>
        <w:t>), модель</w:t>
      </w:r>
      <w:r w:rsidR="00706FC4" w:rsidRPr="00706FC4">
        <w:rPr>
          <w:rFonts w:ascii="Times New Roman" w:hAnsi="Times New Roman" w:cs="Times New Roman"/>
          <w:sz w:val="28"/>
          <w:szCs w:val="28"/>
        </w:rPr>
        <w:t xml:space="preserve"> огорода с грядками и теплицей, изготовленных из картона и пластмассовых бутылок и др. </w:t>
      </w:r>
    </w:p>
    <w:p w:rsidR="007A40CF" w:rsidRDefault="007A40CF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</w:t>
      </w:r>
      <w:r w:rsidR="00706FC4" w:rsidRPr="00706FC4">
        <w:rPr>
          <w:rFonts w:ascii="Times New Roman" w:hAnsi="Times New Roman" w:cs="Times New Roman"/>
          <w:sz w:val="28"/>
          <w:szCs w:val="28"/>
        </w:rPr>
        <w:t>актильное восприятие (муляжи огурцов различной величины и разные по ощущениям</w:t>
      </w:r>
      <w:r w:rsidR="00D905E4">
        <w:rPr>
          <w:rFonts w:ascii="Times New Roman" w:hAnsi="Times New Roman" w:cs="Times New Roman"/>
          <w:sz w:val="28"/>
          <w:szCs w:val="28"/>
        </w:rPr>
        <w:t xml:space="preserve"> </w:t>
      </w:r>
      <w:r w:rsidR="00706FC4" w:rsidRPr="00706FC4">
        <w:rPr>
          <w:rFonts w:ascii="Times New Roman" w:hAnsi="Times New Roman" w:cs="Times New Roman"/>
          <w:sz w:val="28"/>
          <w:szCs w:val="28"/>
        </w:rPr>
        <w:t xml:space="preserve">- гладкие и с пупырышками, земля рыхлая и податливая в которой можно сделать лунку и посадить семечко, </w:t>
      </w:r>
      <w:r w:rsidRPr="00706FC4">
        <w:rPr>
          <w:rFonts w:ascii="Times New Roman" w:hAnsi="Times New Roman" w:cs="Times New Roman"/>
          <w:sz w:val="28"/>
          <w:szCs w:val="28"/>
        </w:rPr>
        <w:t>земля — это</w:t>
      </w:r>
      <w:r w:rsidR="00706FC4" w:rsidRPr="00706FC4">
        <w:rPr>
          <w:rFonts w:ascii="Times New Roman" w:hAnsi="Times New Roman" w:cs="Times New Roman"/>
          <w:sz w:val="28"/>
          <w:szCs w:val="28"/>
        </w:rPr>
        <w:t xml:space="preserve"> </w:t>
      </w:r>
      <w:r w:rsidRPr="00706FC4">
        <w:rPr>
          <w:rFonts w:ascii="Times New Roman" w:hAnsi="Times New Roman" w:cs="Times New Roman"/>
          <w:sz w:val="28"/>
          <w:szCs w:val="28"/>
        </w:rPr>
        <w:t>субстанция,</w:t>
      </w:r>
      <w:r w:rsidR="00706FC4" w:rsidRPr="00706FC4">
        <w:rPr>
          <w:rFonts w:ascii="Times New Roman" w:hAnsi="Times New Roman" w:cs="Times New Roman"/>
          <w:sz w:val="28"/>
          <w:szCs w:val="28"/>
        </w:rPr>
        <w:t xml:space="preserve"> хорошо впитывающая воду). </w:t>
      </w:r>
    </w:p>
    <w:p w:rsidR="00706FC4" w:rsidRPr="00706FC4" w:rsidRDefault="007A40CF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-обонятельное</w:t>
      </w:r>
      <w:r w:rsidR="00706FC4" w:rsidRPr="00706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706FC4" w:rsidRPr="00706FC4">
        <w:rPr>
          <w:rFonts w:ascii="Times New Roman" w:hAnsi="Times New Roman" w:cs="Times New Roman"/>
          <w:sz w:val="28"/>
          <w:szCs w:val="28"/>
        </w:rPr>
        <w:t>распознавание вкуса огурца (кусочек соленый и свежий).</w:t>
      </w:r>
    </w:p>
    <w:p w:rsidR="00706FC4" w:rsidRDefault="00706FC4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FC4">
        <w:rPr>
          <w:rFonts w:ascii="Times New Roman" w:hAnsi="Times New Roman" w:cs="Times New Roman"/>
          <w:sz w:val="28"/>
          <w:szCs w:val="28"/>
        </w:rPr>
        <w:t xml:space="preserve"> Все содержание занятия выстроено с учетом интереса и желаний детей трудиться, общаться, взаимодействовать друг с другом.</w:t>
      </w:r>
    </w:p>
    <w:p w:rsidR="00706FC4" w:rsidRPr="00706FC4" w:rsidRDefault="00706FC4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FC4">
        <w:rPr>
          <w:rFonts w:ascii="Times New Roman" w:hAnsi="Times New Roman" w:cs="Times New Roman"/>
          <w:b/>
          <w:i/>
          <w:sz w:val="28"/>
          <w:szCs w:val="28"/>
        </w:rPr>
        <w:t>Ограничения применения методического продукта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06FC4">
        <w:rPr>
          <w:rFonts w:ascii="Times New Roman" w:hAnsi="Times New Roman" w:cs="Times New Roman"/>
          <w:sz w:val="24"/>
          <w:szCs w:val="24"/>
        </w:rPr>
        <w:t xml:space="preserve"> </w:t>
      </w:r>
      <w:r w:rsidRPr="00706FC4">
        <w:rPr>
          <w:rFonts w:ascii="Times New Roman" w:hAnsi="Times New Roman" w:cs="Times New Roman"/>
          <w:sz w:val="28"/>
          <w:szCs w:val="28"/>
        </w:rPr>
        <w:t>Образовательный конструкт может быть использован педагогами, работающими   с детьми младшего дошкольного возраста (от 3 до 4 лет)</w:t>
      </w:r>
    </w:p>
    <w:p w:rsidR="00706FC4" w:rsidRDefault="00706FC4" w:rsidP="00706F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6FC4">
        <w:rPr>
          <w:rFonts w:ascii="Times New Roman" w:hAnsi="Times New Roman" w:cs="Times New Roman"/>
          <w:b/>
          <w:i/>
          <w:sz w:val="28"/>
          <w:szCs w:val="28"/>
        </w:rPr>
        <w:t>Эффекты применения методического продукта.</w:t>
      </w:r>
      <w:r w:rsidRPr="00706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FC4" w:rsidRPr="00706FC4" w:rsidRDefault="00706FC4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FC4">
        <w:rPr>
          <w:rFonts w:ascii="Times New Roman" w:hAnsi="Times New Roman" w:cs="Times New Roman"/>
          <w:sz w:val="28"/>
          <w:szCs w:val="28"/>
        </w:rPr>
        <w:t>Воспитатели, работающие с детьми раннего возраста, могут использовать данный конструкт в образовательном процессе. В данном конструкте представлен четкий и последовательный алгоритм действий педагога по развитию у детей познавательного интереса, а также формирования у детей эмоционально-чувственной сферы к окружающим предметам и явлениям.</w:t>
      </w:r>
    </w:p>
    <w:p w:rsidR="00706FC4" w:rsidRPr="00706FC4" w:rsidRDefault="00706FC4" w:rsidP="00706F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6FC4">
        <w:rPr>
          <w:rFonts w:ascii="Times New Roman" w:hAnsi="Times New Roman" w:cs="Times New Roman"/>
          <w:sz w:val="28"/>
          <w:szCs w:val="28"/>
        </w:rPr>
        <w:t>Реализуемое в данном конструкте содержание с указанием конкретных методов, форм, средств обучения и воспитания обеспечивает результативность педагогического взаимодействия и позволяет в полной мере достичь планируемых результатов (достижений).</w:t>
      </w:r>
    </w:p>
    <w:p w:rsidR="00867B96" w:rsidRDefault="00867B96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6FC4" w:rsidRDefault="00706FC4" w:rsidP="00706F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06FC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310" w:rsidRDefault="00456310" w:rsidP="007A40CF">
      <w:pPr>
        <w:spacing w:after="0" w:line="240" w:lineRule="auto"/>
      </w:pPr>
      <w:r>
        <w:separator/>
      </w:r>
    </w:p>
  </w:endnote>
  <w:endnote w:type="continuationSeparator" w:id="0">
    <w:p w:rsidR="00456310" w:rsidRDefault="00456310" w:rsidP="007A4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302966"/>
      <w:docPartObj>
        <w:docPartGallery w:val="Page Numbers (Bottom of Page)"/>
        <w:docPartUnique/>
      </w:docPartObj>
    </w:sdtPr>
    <w:sdtEndPr/>
    <w:sdtContent>
      <w:p w:rsidR="007A40CF" w:rsidRDefault="007A40C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088">
          <w:rPr>
            <w:noProof/>
          </w:rPr>
          <w:t>5</w:t>
        </w:r>
        <w:r>
          <w:fldChar w:fldCharType="end"/>
        </w:r>
      </w:p>
    </w:sdtContent>
  </w:sdt>
  <w:p w:rsidR="007A40CF" w:rsidRDefault="007A40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310" w:rsidRDefault="00456310" w:rsidP="007A40CF">
      <w:pPr>
        <w:spacing w:after="0" w:line="240" w:lineRule="auto"/>
      </w:pPr>
      <w:r>
        <w:separator/>
      </w:r>
    </w:p>
  </w:footnote>
  <w:footnote w:type="continuationSeparator" w:id="0">
    <w:p w:rsidR="00456310" w:rsidRDefault="00456310" w:rsidP="007A40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067"/>
    <w:rsid w:val="00030725"/>
    <w:rsid w:val="00033E94"/>
    <w:rsid w:val="000A021D"/>
    <w:rsid w:val="0018502A"/>
    <w:rsid w:val="001B0541"/>
    <w:rsid w:val="001B0BB1"/>
    <w:rsid w:val="001B63FA"/>
    <w:rsid w:val="002B00D5"/>
    <w:rsid w:val="002F6781"/>
    <w:rsid w:val="00363067"/>
    <w:rsid w:val="003F2088"/>
    <w:rsid w:val="003F3412"/>
    <w:rsid w:val="003F6E44"/>
    <w:rsid w:val="004236BF"/>
    <w:rsid w:val="00456310"/>
    <w:rsid w:val="00472938"/>
    <w:rsid w:val="004A19E3"/>
    <w:rsid w:val="005265E7"/>
    <w:rsid w:val="00527671"/>
    <w:rsid w:val="00587E56"/>
    <w:rsid w:val="00594C88"/>
    <w:rsid w:val="00605D4C"/>
    <w:rsid w:val="00676E5C"/>
    <w:rsid w:val="006B4985"/>
    <w:rsid w:val="00706FC4"/>
    <w:rsid w:val="007A40CF"/>
    <w:rsid w:val="007D647C"/>
    <w:rsid w:val="00867B96"/>
    <w:rsid w:val="009A53B5"/>
    <w:rsid w:val="009E2C34"/>
    <w:rsid w:val="00AC7074"/>
    <w:rsid w:val="00AE480A"/>
    <w:rsid w:val="00B018CF"/>
    <w:rsid w:val="00B700EB"/>
    <w:rsid w:val="00B96EA4"/>
    <w:rsid w:val="00BC432F"/>
    <w:rsid w:val="00C2740B"/>
    <w:rsid w:val="00C65B1F"/>
    <w:rsid w:val="00D036F9"/>
    <w:rsid w:val="00D37402"/>
    <w:rsid w:val="00D865CA"/>
    <w:rsid w:val="00D905E4"/>
    <w:rsid w:val="00DF26C7"/>
    <w:rsid w:val="00DF6F5B"/>
    <w:rsid w:val="00E50871"/>
    <w:rsid w:val="00E7438E"/>
    <w:rsid w:val="00ED3EB1"/>
    <w:rsid w:val="00F336AE"/>
    <w:rsid w:val="00F50C72"/>
    <w:rsid w:val="00F51BA7"/>
    <w:rsid w:val="00F8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74AEF-F0C9-4CEB-B260-936103989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4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0CF"/>
  </w:style>
  <w:style w:type="paragraph" w:styleId="a6">
    <w:name w:val="footer"/>
    <w:basedOn w:val="a"/>
    <w:link w:val="a7"/>
    <w:uiPriority w:val="99"/>
    <w:unhideWhenUsed/>
    <w:rsid w:val="007A4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2023-04-12T08:14:00Z</dcterms:created>
  <dcterms:modified xsi:type="dcterms:W3CDTF">2023-08-23T07:40:00Z</dcterms:modified>
</cp:coreProperties>
</file>